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CRIAC团体标准征求意见表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标准项目名称：化学试剂  包装用钠钙玻璃瓶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编制单位： 浙江才府玻璃股份有限公司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天津市科密欧化学试剂有限公司等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主要起草人：徐斌荣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苏学松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</w:rPr>
        <w:t>联系方式：</w:t>
      </w:r>
      <w:r>
        <w:rPr>
          <w:rFonts w:hint="eastAsia" w:ascii="宋体" w:hAnsi="宋体" w:eastAsia="宋体" w:cs="宋体"/>
          <w:sz w:val="24"/>
          <w:szCs w:val="24"/>
        </w:rPr>
        <w:t xml:space="preserve"> 13116176177   kmo123@qq.com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意见回复单位：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承办人：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提交日期：</w:t>
      </w:r>
    </w:p>
    <w:tbl>
      <w:tblPr>
        <w:tblStyle w:val="3"/>
        <w:tblW w:w="8931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207"/>
        <w:gridCol w:w="3544"/>
        <w:gridCol w:w="1984"/>
        <w:gridCol w:w="141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标准章</w:t>
            </w:r>
          </w:p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条号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修改建议</w:t>
            </w: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理由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标准章</w:t>
            </w:r>
          </w:p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条号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修改建议</w:t>
            </w: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理由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296"/>
    <w:rsid w:val="000C743B"/>
    <w:rsid w:val="003603CD"/>
    <w:rsid w:val="004C6198"/>
    <w:rsid w:val="00BA3296"/>
    <w:rsid w:val="1AE92775"/>
    <w:rsid w:val="37475DCB"/>
    <w:rsid w:val="41882302"/>
    <w:rsid w:val="485653EC"/>
    <w:rsid w:val="48A709B0"/>
    <w:rsid w:val="71966A6D"/>
    <w:rsid w:val="79E6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eastAsia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38</Words>
  <Characters>218</Characters>
  <Lines>1</Lines>
  <Paragraphs>1</Paragraphs>
  <TotalTime>0</TotalTime>
  <ScaleCrop>false</ScaleCrop>
  <LinksUpToDate>false</LinksUpToDate>
  <CharactersWithSpaces>255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2020-12-12T04:24:00Z</dcterms:created>
  <dc:creator>Hewlett-Packard Company</dc:creator>
  <cp:lastModifiedBy>IRIS YAN</cp:lastModifiedBy>
  <cp:lastPrinted>2021-02-02T03:11:00Z</cp:lastPrinted>
  <dcterms:modified xsi:type="dcterms:W3CDTF">2021-04-02T01:15:09Z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DA68D98CED064642909BD7D8D0B0F392</vt:lpwstr>
  </property>
</Properties>
</file>